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right"/>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w:t>
      </w:r>
    </w:p>
    <w:p w:rsidR="00000000" w:rsidDel="00000000" w:rsidP="00000000" w:rsidRDefault="00000000" w:rsidRPr="00000000" w14:paraId="00000002">
      <w:pPr>
        <w:spacing w:after="0" w:lineRule="auto"/>
        <w:jc w:val="both"/>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04">
      <w:pPr>
        <w:jc w:val="center"/>
        <w:rPr>
          <w:rFonts w:ascii="Cambria" w:cs="Cambria" w:eastAsia="Cambria" w:hAnsi="Cambria"/>
          <w:b w:val="1"/>
          <w:bCs w:val="1"/>
          <w:color w:val="000000"/>
          <w:sz w:val="24"/>
          <w:szCs w:val="24"/>
        </w:rPr>
      </w:pPr>
      <w:r w:rsidDel="00000000" w:rsidR="00000000" w:rsidRPr="00000000">
        <w:rPr>
          <w:rFonts w:ascii="Cambria" w:cs="Cambria" w:eastAsia="Cambria" w:hAnsi="Cambria"/>
          <w:b w:val="1"/>
          <w:bCs w:val="1"/>
          <w:color w:val="000000"/>
          <w:sz w:val="24"/>
          <w:szCs w:val="24"/>
          <w:rtl w:val="0"/>
        </w:rPr>
        <w:t xml:space="preserve">Title of abstract in Cambira font: size12 point, centred paragraph</w:t>
      </w:r>
    </w:p>
    <w:p w:rsidR="00000000" w:rsidDel="00000000" w:rsidP="00000000" w:rsidRDefault="00000000" w:rsidRPr="00000000" w14:paraId="00000005">
      <w:pPr>
        <w:spacing w:after="0" w:line="240" w:lineRule="auto"/>
        <w:jc w:val="cente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6">
      <w:pPr>
        <w:spacing w:after="0" w:line="24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Author1</w:t>
      </w:r>
      <w:r w:rsidDel="00000000" w:rsidR="00000000" w:rsidRPr="00000000">
        <w:rPr>
          <w:rFonts w:ascii="Cambria" w:cs="Cambria" w:eastAsia="Cambria" w:hAnsi="Cambria"/>
          <w:b w:val="1"/>
          <w:bCs w:val="1"/>
          <w:sz w:val="20"/>
          <w:szCs w:val="20"/>
          <w:vertAlign w:val="superscript"/>
          <w:rtl w:val="0"/>
        </w:rPr>
        <w:t xml:space="preserve">1</w:t>
      </w:r>
      <w:r w:rsidDel="00000000" w:rsidR="00000000" w:rsidRPr="00000000">
        <w:rPr>
          <w:rFonts w:ascii="Cambria" w:cs="Cambria" w:eastAsia="Cambria" w:hAnsi="Cambria"/>
          <w:b w:val="1"/>
          <w:bCs w:val="1"/>
          <w:sz w:val="20"/>
          <w:szCs w:val="20"/>
          <w:rtl w:val="0"/>
        </w:rPr>
        <w:t xml:space="preserve"> (Student), Author2</w:t>
      </w:r>
      <w:r w:rsidDel="00000000" w:rsidR="00000000" w:rsidRPr="00000000">
        <w:rPr>
          <w:rFonts w:ascii="Cambria" w:cs="Cambria" w:eastAsia="Cambria" w:hAnsi="Cambria"/>
          <w:b w:val="1"/>
          <w:bCs w:val="1"/>
          <w:sz w:val="20"/>
          <w:szCs w:val="20"/>
          <w:vertAlign w:val="superscript"/>
          <w:rtl w:val="0"/>
        </w:rPr>
        <w:t xml:space="preserve">1*</w:t>
      </w:r>
      <w:r w:rsidDel="00000000" w:rsidR="00000000" w:rsidRPr="00000000">
        <w:rPr>
          <w:rFonts w:ascii="Cambria" w:cs="Cambria" w:eastAsia="Cambria" w:hAnsi="Cambria"/>
          <w:b w:val="1"/>
          <w:bCs w:val="1"/>
          <w:sz w:val="20"/>
          <w:szCs w:val="20"/>
          <w:rtl w:val="0"/>
        </w:rPr>
        <w:t xml:space="preserve"> (Main SV), Author3</w:t>
      </w:r>
      <w:r w:rsidDel="00000000" w:rsidR="00000000" w:rsidRPr="00000000">
        <w:rPr>
          <w:rFonts w:ascii="Cambria" w:cs="Cambria" w:eastAsia="Cambria" w:hAnsi="Cambria"/>
          <w:b w:val="1"/>
          <w:bCs w:val="1"/>
          <w:sz w:val="20"/>
          <w:szCs w:val="20"/>
          <w:vertAlign w:val="superscript"/>
          <w:rtl w:val="0"/>
        </w:rPr>
        <w:t xml:space="preserve">1</w:t>
      </w:r>
      <w:r w:rsidDel="00000000" w:rsidR="00000000" w:rsidRPr="00000000">
        <w:rPr>
          <w:rFonts w:ascii="Cambria" w:cs="Cambria" w:eastAsia="Cambria" w:hAnsi="Cambria"/>
          <w:b w:val="1"/>
          <w:bCs w:val="1"/>
          <w:sz w:val="20"/>
          <w:szCs w:val="20"/>
          <w:rtl w:val="0"/>
        </w:rPr>
        <w:t xml:space="preserve"> (Co-SV, If Any)</w:t>
      </w:r>
    </w:p>
    <w:p w:rsidR="00000000" w:rsidDel="00000000" w:rsidP="00000000" w:rsidRDefault="00000000" w:rsidRPr="00000000" w14:paraId="00000007">
      <w:pPr>
        <w:spacing w:after="0" w:line="240" w:lineRule="auto"/>
        <w:jc w:val="cente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8">
      <w:pPr>
        <w:numPr>
          <w:ilvl w:val="0"/>
          <w:numId w:val="1"/>
        </w:numPr>
        <w:pBdr>
          <w:top w:space="0" w:sz="0" w:val="nil"/>
          <w:left w:space="0" w:sz="0" w:val="nil"/>
          <w:bottom w:space="0" w:sz="0" w:val="nil"/>
          <w:right w:space="0" w:sz="0" w:val="nil"/>
          <w:between w:space="0" w:sz="0" w:val="nil"/>
        </w:pBdr>
        <w:spacing w:after="0" w:line="240" w:lineRule="auto"/>
        <w:ind w:left="284" w:hanging="284"/>
        <w:jc w:val="both"/>
        <w:rPr>
          <w:rFonts w:ascii="Cambria" w:cs="Cambria" w:eastAsia="Cambria" w:hAnsi="Cambria"/>
          <w:color w:val="000000"/>
          <w:sz w:val="18"/>
          <w:szCs w:val="18"/>
        </w:rPr>
      </w:pPr>
      <w:r w:rsidDel="00000000" w:rsidR="00000000" w:rsidRPr="00000000">
        <w:rPr>
          <w:rFonts w:ascii="Cambria" w:cs="Cambria" w:eastAsia="Cambria" w:hAnsi="Cambria"/>
          <w:color w:val="000000"/>
          <w:sz w:val="18"/>
          <w:szCs w:val="18"/>
          <w:rtl w:val="0"/>
        </w:rPr>
        <w:t xml:space="preserve">Institutions, Country</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pacing w:after="0" w:line="240" w:lineRule="auto"/>
        <w:ind w:left="284" w:hanging="284"/>
        <w:jc w:val="both"/>
        <w:rPr>
          <w:sz w:val="18"/>
          <w:szCs w:val="18"/>
        </w:rPr>
      </w:pPr>
      <w:r w:rsidDel="00000000" w:rsidR="00000000" w:rsidRPr="00000000">
        <w:rPr>
          <w:rFonts w:ascii="Cambria" w:cs="Cambria" w:eastAsia="Cambria" w:hAnsi="Cambria"/>
          <w:sz w:val="18"/>
          <w:szCs w:val="18"/>
          <w:rtl w:val="0"/>
        </w:rPr>
        <w:t xml:space="preserve">Corresponding author: xxxxxxx@umt.edu.my</w:t>
      </w:r>
      <w:r w:rsidDel="00000000" w:rsidR="00000000" w:rsidRPr="00000000">
        <w:rPr>
          <w:rtl w:val="0"/>
        </w:rPr>
      </w:r>
    </w:p>
    <w:p w:rsidR="00000000" w:rsidDel="00000000" w:rsidP="00000000" w:rsidRDefault="00000000" w:rsidRPr="00000000" w14:paraId="0000000A">
      <w:pPr>
        <w:spacing w:after="0" w:line="240" w:lineRule="auto"/>
        <w:jc w:val="both"/>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0B">
      <w:pPr>
        <w:spacing w:after="0" w:line="240" w:lineRule="auto"/>
        <w:jc w:val="center"/>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ABSTRACT</w:t>
      </w:r>
      <w:r w:rsidDel="00000000" w:rsidR="00000000" w:rsidRPr="00000000">
        <w:rPr>
          <w:rtl w:val="0"/>
        </w:rPr>
      </w:r>
    </w:p>
    <w:p w:rsidR="00000000" w:rsidDel="00000000" w:rsidP="00000000" w:rsidRDefault="00000000" w:rsidRPr="00000000" w14:paraId="0000000C">
      <w:pPr>
        <w:spacing w:after="0" w:lineRule="auto"/>
        <w:jc w:val="both"/>
        <w:rPr>
          <w:rFonts w:ascii="Cambria" w:cs="Cambria" w:eastAsia="Cambria" w:hAnsi="Cambria"/>
          <w:color w:val="000000"/>
          <w:sz w:val="20"/>
          <w:szCs w:val="20"/>
        </w:rPr>
      </w:pPr>
      <w:r w:rsidDel="00000000" w:rsidR="00000000" w:rsidRPr="00000000">
        <w:rPr>
          <w:rFonts w:ascii="Cambria" w:cs="Cambria" w:eastAsia="Cambria" w:hAnsi="Cambria"/>
          <w:color w:val="000000"/>
          <w:sz w:val="20"/>
          <w:szCs w:val="20"/>
          <w:rtl w:val="0"/>
        </w:rPr>
        <w:t xml:space="preserve">The main text, like the author names used Cambria, 10 point and 10 point for the remainder of the abstract.  Type or paste your text into this file, but remember to keep the page margins the same as is set here which is 2.5 cm all round.  Paragraphs are justified (straight-edged) on both left and right.  Use single-line spacing and leave a line gap between paragraphs.  This helps your text to be read easily. The abstract deadline is</w:t>
      </w:r>
      <w:r w:rsidDel="00000000" w:rsidR="00000000" w:rsidRPr="00000000">
        <w:rPr>
          <w:rFonts w:ascii="Cambria" w:cs="Cambria" w:eastAsia="Cambria" w:hAnsi="Cambria"/>
          <w:color w:val="ff0000"/>
          <w:sz w:val="20"/>
          <w:szCs w:val="20"/>
          <w:rtl w:val="0"/>
        </w:rPr>
        <w:t xml:space="preserve"> </w:t>
      </w:r>
      <w:r w:rsidDel="00000000" w:rsidR="00000000" w:rsidRPr="00000000">
        <w:rPr>
          <w:rFonts w:ascii="Cambria" w:cs="Cambria" w:eastAsia="Cambria" w:hAnsi="Cambria"/>
          <w:b w:val="1"/>
          <w:bCs w:val="1"/>
          <w:sz w:val="20"/>
          <w:szCs w:val="20"/>
          <w:rtl w:val="0"/>
        </w:rPr>
        <w:t xml:space="preserve">14</w:t>
      </w:r>
      <w:r w:rsidDel="00000000" w:rsidR="00000000" w:rsidRPr="00000000">
        <w:rPr>
          <w:rFonts w:ascii="Cambria" w:cs="Cambria" w:eastAsia="Cambria" w:hAnsi="Cambria"/>
          <w:b w:val="1"/>
          <w:bCs w:val="1"/>
          <w:sz w:val="20"/>
          <w:szCs w:val="20"/>
          <w:vertAlign w:val="superscript"/>
          <w:rtl w:val="0"/>
        </w:rPr>
        <w:t xml:space="preserve">th </w:t>
      </w:r>
      <w:r w:rsidDel="00000000" w:rsidR="00000000" w:rsidRPr="00000000">
        <w:rPr>
          <w:rFonts w:ascii="Cambria" w:cs="Cambria" w:eastAsia="Cambria" w:hAnsi="Cambria"/>
          <w:b w:val="1"/>
          <w:bCs w:val="1"/>
          <w:sz w:val="20"/>
          <w:szCs w:val="20"/>
          <w:rtl w:val="0"/>
        </w:rPr>
        <w:t xml:space="preserve">of May 2026</w:t>
      </w:r>
      <w:r w:rsidDel="00000000" w:rsidR="00000000" w:rsidRPr="00000000">
        <w:rPr>
          <w:rFonts w:ascii="Cambria" w:cs="Cambria" w:eastAsia="Cambria" w:hAnsi="Cambria"/>
          <w:color w:val="000000"/>
          <w:sz w:val="20"/>
          <w:szCs w:val="20"/>
          <w:rtl w:val="0"/>
        </w:rPr>
        <w:t xml:space="preserve">.  We will submit the abstract to Program’s FYP Coordinator for Faculty Evaluation on </w:t>
      </w:r>
      <w:r w:rsidDel="00000000" w:rsidR="00000000" w:rsidRPr="00000000">
        <w:rPr>
          <w:rFonts w:ascii="Cambria" w:cs="Cambria" w:eastAsia="Cambria" w:hAnsi="Cambria"/>
          <w:b w:val="1"/>
          <w:bCs w:val="1"/>
          <w:color w:val="000000"/>
          <w:sz w:val="20"/>
          <w:szCs w:val="20"/>
          <w:rtl w:val="0"/>
        </w:rPr>
        <w:t xml:space="preserve">25</w:t>
      </w:r>
      <w:r w:rsidDel="00000000" w:rsidR="00000000" w:rsidRPr="00000000">
        <w:rPr>
          <w:rFonts w:ascii="Cambria" w:cs="Cambria" w:eastAsia="Cambria" w:hAnsi="Cambria"/>
          <w:b w:val="1"/>
          <w:bCs w:val="1"/>
          <w:color w:val="000000"/>
          <w:sz w:val="20"/>
          <w:szCs w:val="20"/>
          <w:vertAlign w:val="superscript"/>
          <w:rtl w:val="0"/>
        </w:rPr>
        <w:t xml:space="preserve">th</w:t>
      </w:r>
      <w:r w:rsidDel="00000000" w:rsidR="00000000" w:rsidRPr="00000000">
        <w:rPr>
          <w:rFonts w:ascii="Cambria" w:cs="Cambria" w:eastAsia="Cambria" w:hAnsi="Cambria"/>
          <w:b w:val="1"/>
          <w:bCs w:val="1"/>
          <w:color w:val="000000"/>
          <w:sz w:val="20"/>
          <w:szCs w:val="20"/>
          <w:rtl w:val="0"/>
        </w:rPr>
        <w:t xml:space="preserve"> May 2026</w:t>
      </w:r>
      <w:r w:rsidDel="00000000" w:rsidR="00000000" w:rsidRPr="00000000">
        <w:rPr>
          <w:rFonts w:ascii="Cambria" w:cs="Cambria" w:eastAsia="Cambria" w:hAnsi="Cambria"/>
          <w:color w:val="000000"/>
          <w:sz w:val="20"/>
          <w:szCs w:val="20"/>
          <w:rtl w:val="0"/>
        </w:rPr>
        <w:t xml:space="preserve">.  Deadline for Poster Submission is on </w:t>
      </w:r>
      <w:r w:rsidDel="00000000" w:rsidR="00000000" w:rsidRPr="00000000">
        <w:rPr>
          <w:rFonts w:ascii="Cambria" w:cs="Cambria" w:eastAsia="Cambria" w:hAnsi="Cambria"/>
          <w:b w:val="1"/>
          <w:bCs w:val="1"/>
          <w:color w:val="000000"/>
          <w:sz w:val="20"/>
          <w:szCs w:val="20"/>
          <w:rtl w:val="0"/>
        </w:rPr>
        <w:t xml:space="preserve">11</w:t>
      </w:r>
      <w:r w:rsidDel="00000000" w:rsidR="00000000" w:rsidRPr="00000000">
        <w:rPr>
          <w:rFonts w:ascii="Cambria" w:cs="Cambria" w:eastAsia="Cambria" w:hAnsi="Cambria"/>
          <w:b w:val="1"/>
          <w:bCs w:val="1"/>
          <w:color w:val="000000"/>
          <w:sz w:val="20"/>
          <w:szCs w:val="20"/>
          <w:vertAlign w:val="superscript"/>
          <w:rtl w:val="0"/>
        </w:rPr>
        <w:t xml:space="preserve">th</w:t>
      </w:r>
      <w:r w:rsidDel="00000000" w:rsidR="00000000" w:rsidRPr="00000000">
        <w:rPr>
          <w:rFonts w:ascii="Cambria" w:cs="Cambria" w:eastAsia="Cambria" w:hAnsi="Cambria"/>
          <w:b w:val="1"/>
          <w:bCs w:val="1"/>
          <w:color w:val="000000"/>
          <w:sz w:val="20"/>
          <w:szCs w:val="20"/>
          <w:rtl w:val="0"/>
        </w:rPr>
        <w:t xml:space="preserve"> June 2026 (Thursday).</w:t>
      </w:r>
      <w:r w:rsidDel="00000000" w:rsidR="00000000" w:rsidRPr="00000000">
        <w:rPr>
          <w:rFonts w:ascii="Cambria" w:cs="Cambria" w:eastAsia="Cambria" w:hAnsi="Cambria"/>
          <w:color w:val="000000"/>
          <w:sz w:val="20"/>
          <w:szCs w:val="20"/>
          <w:rtl w:val="0"/>
        </w:rPr>
        <w:t xml:space="preserve">  The limit for your abstract is one page (200 - 250 words).  Abstracts that do not meet these formatting requirements will be returned.  The organizing committee reserves the right to edit abstracts for clarity or correctness of English, but will consult the author if any significant changes are needed.</w:t>
      </w:r>
    </w:p>
    <w:p w:rsidR="00000000" w:rsidDel="00000000" w:rsidP="00000000" w:rsidRDefault="00000000" w:rsidRPr="00000000" w14:paraId="0000000D">
      <w:pPr>
        <w:spacing w:after="0" w:line="240" w:lineRule="auto"/>
        <w:jc w:val="both"/>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rFonts w:ascii="Cambria" w:cs="Cambria" w:eastAsia="Cambria" w:hAnsi="Cambria"/>
          <w:sz w:val="20"/>
          <w:szCs w:val="20"/>
        </w:rPr>
      </w:pPr>
      <w:r w:rsidDel="00000000" w:rsidR="00000000" w:rsidRPr="00000000">
        <w:rPr>
          <w:rFonts w:ascii="Cambria" w:cs="Cambria" w:eastAsia="Cambria" w:hAnsi="Cambria"/>
          <w:b w:val="1"/>
          <w:bCs w:val="1"/>
          <w:sz w:val="20"/>
          <w:szCs w:val="20"/>
          <w:rtl w:val="0"/>
        </w:rPr>
        <w:t xml:space="preserve">KEYWORDS: </w:t>
      </w:r>
      <w:r w:rsidDel="00000000" w:rsidR="00000000" w:rsidRPr="00000000">
        <w:rPr>
          <w:rFonts w:ascii="Cambria" w:cs="Cambria" w:eastAsia="Cambria" w:hAnsi="Cambria"/>
          <w:sz w:val="20"/>
          <w:szCs w:val="20"/>
          <w:rtl w:val="0"/>
        </w:rPr>
        <w:t xml:space="preserve">Keyword 1; Keyword 2; Keyword 3; Keyword 4; Keyword 5 (3 - 5 keywords)</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Times New Roman" w:cs="Times New Roman" w:eastAsia="Times New Roman" w:hAnsi="Times New Roman"/>
        <w:color w:val="000000"/>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924536" cy="995622"/>
          <wp:effectExtent b="0" l="0" r="0" t="0"/>
          <wp:docPr id="3" name="image1.png"/>
          <a:graphic>
            <a:graphicData uri="http://schemas.openxmlformats.org/drawingml/2006/picture">
              <pic:pic>
                <pic:nvPicPr>
                  <pic:cNvPr id="0" name="image1.png"/>
                  <pic:cNvPicPr preferRelativeResize="0"/>
                </pic:nvPicPr>
                <pic:blipFill>
                  <a:blip r:embed="rId1"/>
                  <a:srcRect b="12076" l="0" r="0" t="0"/>
                  <a:stretch>
                    <a:fillRect/>
                  </a:stretch>
                </pic:blipFill>
                <pic:spPr>
                  <a:xfrm>
                    <a:off x="0" y="0"/>
                    <a:ext cx="924536" cy="9956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superscript"/>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Header">
    <w:name w:val="header"/>
    <w:basedOn w:val="Normal"/>
    <w:link w:val="HeaderChar"/>
    <w:uiPriority w:val="99"/>
    <w:unhideWhenUsed w:val="1"/>
    <w:rsid w:val="0026525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65252"/>
  </w:style>
  <w:style w:type="paragraph" w:styleId="Footer">
    <w:name w:val="footer"/>
    <w:basedOn w:val="Normal"/>
    <w:link w:val="FooterChar"/>
    <w:uiPriority w:val="99"/>
    <w:unhideWhenUsed w:val="1"/>
    <w:rsid w:val="0026525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65252"/>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54EtqXfjIsw3ldIYkQ69lEt60A==">CgMxLjA4AHIhMXZta0VDNWtBMjI2WjVHYThYZldlSVE2aWZ2Rnc5Uk8t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2026-02-17T05:25:00Z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ae1801c5-7146-44d5-8bf0-6809e3161c4d</vt:lpwstr>
  </property>
</Properties>
</file>